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A5526" w14:textId="77777777" w:rsidR="006D7978" w:rsidRDefault="006D7978" w:rsidP="006D7978">
      <w:pPr>
        <w:jc w:val="center"/>
        <w:rPr>
          <w:rFonts w:asciiTheme="minorHAnsi" w:hAnsiTheme="minorHAnsi" w:cstheme="minorHAnsi"/>
          <w:b/>
          <w:sz w:val="28"/>
          <w:szCs w:val="28"/>
        </w:rPr>
      </w:pPr>
      <w:bookmarkStart w:id="0" w:name="_GoBack"/>
      <w:bookmarkEnd w:id="0"/>
      <w:r>
        <w:rPr>
          <w:rFonts w:asciiTheme="minorHAnsi" w:hAnsiTheme="minorHAnsi" w:cstheme="minorHAnsi"/>
          <w:b/>
          <w:sz w:val="28"/>
          <w:szCs w:val="28"/>
        </w:rPr>
        <w:t>The Hampstead Wells and Campden Trust</w:t>
      </w:r>
    </w:p>
    <w:p w14:paraId="3781592A" w14:textId="3213ED5C" w:rsidR="006D7978" w:rsidRDefault="006D7978" w:rsidP="006D7978">
      <w:pPr>
        <w:pStyle w:val="NormalWeb"/>
        <w:jc w:val="center"/>
        <w:rPr>
          <w:rFonts w:asciiTheme="minorHAnsi" w:hAnsiTheme="minorHAnsi" w:cstheme="minorHAnsi"/>
          <w:b/>
          <w:sz w:val="28"/>
          <w:szCs w:val="28"/>
          <w:lang w:val="en"/>
        </w:rPr>
      </w:pPr>
      <w:r>
        <w:rPr>
          <w:rFonts w:asciiTheme="minorHAnsi" w:hAnsiTheme="minorHAnsi" w:cstheme="minorHAnsi"/>
          <w:b/>
          <w:sz w:val="28"/>
          <w:szCs w:val="28"/>
          <w:lang w:val="en"/>
        </w:rPr>
        <w:t>Environmental Policy Statement</w:t>
      </w:r>
    </w:p>
    <w:p w14:paraId="4185A08A" w14:textId="77777777" w:rsidR="006D7978" w:rsidRDefault="006D7978" w:rsidP="006D7978">
      <w:pPr>
        <w:pStyle w:val="NormalWeb"/>
        <w:jc w:val="center"/>
        <w:rPr>
          <w:rFonts w:asciiTheme="minorHAnsi" w:hAnsiTheme="minorHAnsi" w:cstheme="minorHAnsi"/>
          <w:b/>
          <w:sz w:val="28"/>
          <w:szCs w:val="28"/>
          <w:lang w:val="en"/>
        </w:rPr>
      </w:pPr>
    </w:p>
    <w:p w14:paraId="7846693C" w14:textId="548AEF68" w:rsidR="00260599" w:rsidRDefault="006D7978" w:rsidP="006D7978">
      <w:pPr>
        <w:rPr>
          <w:rFonts w:asciiTheme="minorHAnsi" w:hAnsiTheme="minorHAnsi" w:cstheme="minorHAnsi"/>
          <w:sz w:val="24"/>
          <w:szCs w:val="24"/>
          <w:lang w:val="en"/>
        </w:rPr>
      </w:pPr>
      <w:r>
        <w:rPr>
          <w:rFonts w:asciiTheme="minorHAnsi" w:hAnsiTheme="minorHAnsi" w:cstheme="minorHAnsi"/>
          <w:sz w:val="24"/>
          <w:szCs w:val="24"/>
        </w:rPr>
        <w:t xml:space="preserve">The Hampstead Wells and Campden Trust </w:t>
      </w:r>
      <w:r>
        <w:rPr>
          <w:rFonts w:asciiTheme="minorHAnsi" w:hAnsiTheme="minorHAnsi" w:cstheme="minorHAnsi"/>
          <w:sz w:val="24"/>
          <w:szCs w:val="24"/>
          <w:lang w:val="en"/>
        </w:rPr>
        <w:t xml:space="preserve">acknowledges the connection between our climate and other environmental crises and the threat of current and potential future homelessness, disease, destruction of biodiversity, food and water shortages and poverty for people around the world and thus its responsibility to reduce its own carbon and environmental footprints. </w:t>
      </w:r>
      <w:r>
        <w:rPr>
          <w:rFonts w:asciiTheme="minorHAnsi" w:hAnsiTheme="minorHAnsi" w:cstheme="minorHAnsi"/>
          <w:sz w:val="24"/>
          <w:szCs w:val="24"/>
          <w:lang w:val="en"/>
        </w:rPr>
        <w:br/>
      </w:r>
      <w:r>
        <w:rPr>
          <w:rFonts w:asciiTheme="minorHAnsi" w:hAnsiTheme="minorHAnsi" w:cstheme="minorHAnsi"/>
          <w:sz w:val="24"/>
          <w:szCs w:val="24"/>
          <w:lang w:val="en"/>
        </w:rPr>
        <w:br/>
        <w:t xml:space="preserve">It therefore as a Board of Trustees formally commits itself to </w:t>
      </w:r>
      <w:proofErr w:type="gramStart"/>
      <w:r>
        <w:rPr>
          <w:rFonts w:asciiTheme="minorHAnsi" w:hAnsiTheme="minorHAnsi" w:cstheme="minorHAnsi"/>
          <w:sz w:val="24"/>
          <w:szCs w:val="24"/>
          <w:lang w:val="en"/>
        </w:rPr>
        <w:t>being</w:t>
      </w:r>
      <w:proofErr w:type="gramEnd"/>
      <w:r>
        <w:rPr>
          <w:rFonts w:asciiTheme="minorHAnsi" w:hAnsiTheme="minorHAnsi" w:cstheme="minorHAnsi"/>
          <w:sz w:val="24"/>
          <w:szCs w:val="24"/>
          <w:lang w:val="en"/>
        </w:rPr>
        <w:t xml:space="preserve"> an environmentally responsible </w:t>
      </w:r>
      <w:proofErr w:type="spellStart"/>
      <w:r>
        <w:rPr>
          <w:rFonts w:asciiTheme="minorHAnsi" w:hAnsiTheme="minorHAnsi" w:cstheme="minorHAnsi"/>
          <w:sz w:val="24"/>
          <w:szCs w:val="24"/>
          <w:lang w:val="en"/>
        </w:rPr>
        <w:t>organisation</w:t>
      </w:r>
      <w:proofErr w:type="spellEnd"/>
      <w:r>
        <w:rPr>
          <w:rFonts w:asciiTheme="minorHAnsi" w:hAnsiTheme="minorHAnsi" w:cstheme="minorHAnsi"/>
          <w:sz w:val="24"/>
          <w:szCs w:val="24"/>
          <w:lang w:val="en"/>
        </w:rPr>
        <w:t>.</w:t>
      </w:r>
    </w:p>
    <w:p w14:paraId="710F4192" w14:textId="7153613E" w:rsidR="006D7978" w:rsidRDefault="006D7978" w:rsidP="006D7978"/>
    <w:p w14:paraId="26C6743F" w14:textId="6F97EAB4" w:rsidR="006D7978" w:rsidRPr="006D7978" w:rsidRDefault="006D7978" w:rsidP="006D7978">
      <w:pPr>
        <w:rPr>
          <w:b/>
        </w:rPr>
      </w:pPr>
      <w:r w:rsidRPr="006D7978">
        <w:rPr>
          <w:b/>
        </w:rPr>
        <w:t>SAT</w:t>
      </w:r>
      <w:r w:rsidRPr="006D7978">
        <w:rPr>
          <w:b/>
        </w:rPr>
        <w:br/>
        <w:t>January 2019</w:t>
      </w:r>
    </w:p>
    <w:sectPr w:rsidR="006D7978" w:rsidRPr="006D79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78"/>
    <w:rsid w:val="00260599"/>
    <w:rsid w:val="006D7978"/>
    <w:rsid w:val="00720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A3974"/>
  <w15:chartTrackingRefBased/>
  <w15:docId w15:val="{D69D31EB-EE6D-4C8B-93BD-8F1D081D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97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6D7978"/>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42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Taylor</dc:creator>
  <cp:keywords/>
  <dc:description/>
  <cp:lastModifiedBy>Sheila Taylor</cp:lastModifiedBy>
  <cp:revision>2</cp:revision>
  <dcterms:created xsi:type="dcterms:W3CDTF">2019-01-31T10:20:00Z</dcterms:created>
  <dcterms:modified xsi:type="dcterms:W3CDTF">2019-01-31T10:20:00Z</dcterms:modified>
</cp:coreProperties>
</file>